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915"/>
      </w:tblGrid>
      <w:tr w:rsidR="00973E7A" w:rsidTr="003B67B9">
        <w:tc>
          <w:tcPr>
            <w:tcW w:w="10915" w:type="dxa"/>
          </w:tcPr>
          <w:p w:rsidR="00973E7A" w:rsidRDefault="00973E7A" w:rsidP="00D6031B">
            <w:pPr>
              <w:rPr>
                <w:noProof/>
              </w:rPr>
            </w:pPr>
            <w:bookmarkStart w:id="0" w:name="_GoBack"/>
            <w:bookmarkEnd w:id="0"/>
            <w:r>
              <w:rPr>
                <w:noProof/>
              </w:rPr>
              <w:t>Adria</w:t>
            </w:r>
            <w:r>
              <w:t xml:space="preserve"> </w:t>
            </w:r>
            <w:r>
              <w:rPr>
                <w:noProof/>
              </w:rPr>
              <w:t>Hall</w:t>
            </w:r>
            <w:r>
              <w:t xml:space="preserve"> </w:t>
            </w:r>
            <w:r>
              <w:rPr>
                <w:noProof/>
              </w:rPr>
              <w:t>adriah9591@gmail.com</w:t>
            </w:r>
            <w:r>
              <w:t xml:space="preserve"> -  </w:t>
            </w:r>
            <w:r>
              <w:rPr>
                <w:noProof/>
              </w:rPr>
              <w:t>Magdiel Sociology Education and Research Organization</w:t>
            </w:r>
            <w:r>
              <w:t xml:space="preserve"> </w:t>
            </w:r>
          </w:p>
          <w:p w:rsidR="00973E7A" w:rsidRDefault="00973E7A" w:rsidP="003B67B9">
            <w:r>
              <w:rPr>
                <w:noProof/>
              </w:rPr>
              <w:t>Magdiel Sociology Education and Research Organization is a diverse movement of many thousands of students worldwide. Each student chooses his or her own path and intensity of the study of society, according to one's personal conditions and abilities. In recent years, the group has grown into a movement engaged in voluntary educational projects, presenting genuine materials in psychology, sociology and psychiatry sources, in the style of contemporary languages. We use different types of projects to promote adhesion within communities. The essence of the message disseminated by Magdiel Sociology Education and Research Organization is unity of the people, unity of nations and love of mankind.</w:t>
            </w:r>
          </w:p>
        </w:tc>
      </w:tr>
      <w:tr w:rsidR="00973E7A" w:rsidTr="003B67B9">
        <w:tc>
          <w:tcPr>
            <w:tcW w:w="10915" w:type="dxa"/>
          </w:tcPr>
          <w:p w:rsidR="00973E7A" w:rsidRDefault="00973E7A" w:rsidP="00917D2D">
            <w:r>
              <w:rPr>
                <w:noProof/>
              </w:rPr>
              <w:t>Kim</w:t>
            </w:r>
            <w:r>
              <w:t xml:space="preserve"> </w:t>
            </w:r>
            <w:r>
              <w:rPr>
                <w:noProof/>
              </w:rPr>
              <w:t>Armani</w:t>
            </w:r>
            <w:r>
              <w:t xml:space="preserve"> </w:t>
            </w:r>
            <w:r>
              <w:rPr>
                <w:noProof/>
              </w:rPr>
              <w:t>kim.armani@oswego.edu</w:t>
            </w:r>
            <w:r>
              <w:t xml:space="preserve"> -  </w:t>
            </w:r>
            <w:r>
              <w:rPr>
                <w:noProof/>
              </w:rPr>
              <w:t>SUNY Oswego Metro Center</w:t>
            </w:r>
          </w:p>
          <w:p w:rsidR="00973E7A" w:rsidRDefault="00973E7A" w:rsidP="00917D2D">
            <w:r>
              <w:rPr>
                <w:noProof/>
              </w:rPr>
              <w:t>Program Director of SUNY Oswego Metro Center</w:t>
            </w:r>
          </w:p>
        </w:tc>
      </w:tr>
      <w:tr w:rsidR="00973E7A" w:rsidTr="003B67B9">
        <w:tc>
          <w:tcPr>
            <w:tcW w:w="10915" w:type="dxa"/>
          </w:tcPr>
          <w:p w:rsidR="00973E7A" w:rsidRDefault="00973E7A" w:rsidP="00917D2D">
            <w:r>
              <w:rPr>
                <w:noProof/>
              </w:rPr>
              <w:t>Sandy</w:t>
            </w:r>
            <w:r>
              <w:t xml:space="preserve"> </w:t>
            </w:r>
            <w:r>
              <w:rPr>
                <w:noProof/>
              </w:rPr>
              <w:t>Baker</w:t>
            </w:r>
            <w:r>
              <w:t xml:space="preserve"> </w:t>
            </w:r>
            <w:r>
              <w:rPr>
                <w:noProof/>
              </w:rPr>
              <w:t>sandyb@RMSresults.com</w:t>
            </w:r>
            <w:r>
              <w:t xml:space="preserve"> -  </w:t>
            </w:r>
            <w:r>
              <w:rPr>
                <w:noProof/>
              </w:rPr>
              <w:t>RMS - Research &amp; Marketing Strategies</w:t>
            </w:r>
          </w:p>
          <w:p w:rsidR="00973E7A" w:rsidRDefault="00973E7A" w:rsidP="00917D2D">
            <w:r>
              <w:rPr>
                <w:noProof/>
              </w:rPr>
              <w:t>RMS is a full service marketing and market research firm that has provided services in the education industry. We develop and conduct online, mail, and telephone surveys. We recruit and moderate for focus groups, community forums and town meetings. We analyze data and create detailed reports. We help organizations make decisions based on reliable and accurate data.</w:t>
            </w:r>
          </w:p>
        </w:tc>
      </w:tr>
      <w:tr w:rsidR="00973E7A" w:rsidTr="003B67B9">
        <w:tc>
          <w:tcPr>
            <w:tcW w:w="10915" w:type="dxa"/>
          </w:tcPr>
          <w:p w:rsidR="00973E7A" w:rsidRDefault="00973E7A" w:rsidP="00917D2D">
            <w:r>
              <w:rPr>
                <w:noProof/>
              </w:rPr>
              <w:t>Lori</w:t>
            </w:r>
            <w:r>
              <w:t xml:space="preserve"> </w:t>
            </w:r>
            <w:r>
              <w:rPr>
                <w:noProof/>
              </w:rPr>
              <w:t>Boles</w:t>
            </w:r>
            <w:r>
              <w:t xml:space="preserve"> </w:t>
            </w:r>
            <w:r>
              <w:rPr>
                <w:noProof/>
              </w:rPr>
              <w:t>lorib@childcaresolutionscny.org</w:t>
            </w:r>
            <w:r>
              <w:t xml:space="preserve"> -  </w:t>
            </w:r>
            <w:r>
              <w:rPr>
                <w:noProof/>
              </w:rPr>
              <w:t>Child Care Solutions, Inc.</w:t>
            </w:r>
          </w:p>
          <w:p w:rsidR="00973E7A" w:rsidRDefault="00973E7A" w:rsidP="00917D2D">
            <w:r>
              <w:rPr>
                <w:noProof/>
              </w:rPr>
              <w:t>Child Care Solutions builds excellence in early care and learning systems while advancing equal access for all children in our community. We accomplish this through education, advocacy, and support for families and early childhood professionals. Our vision is that every child is cared for in a high quality, safe and nurturing environment that cultivates healthy development, early learning and joy.</w:t>
            </w:r>
          </w:p>
        </w:tc>
      </w:tr>
      <w:tr w:rsidR="00973E7A" w:rsidTr="003B67B9">
        <w:tc>
          <w:tcPr>
            <w:tcW w:w="10915" w:type="dxa"/>
          </w:tcPr>
          <w:p w:rsidR="00973E7A" w:rsidRDefault="00973E7A" w:rsidP="00917D2D">
            <w:r>
              <w:rPr>
                <w:noProof/>
              </w:rPr>
              <w:t>Charles</w:t>
            </w:r>
            <w:r>
              <w:t xml:space="preserve"> </w:t>
            </w:r>
            <w:r>
              <w:rPr>
                <w:noProof/>
              </w:rPr>
              <w:t>Borgognoni</w:t>
            </w:r>
            <w:r>
              <w:t xml:space="preserve"> </w:t>
            </w:r>
            <w:r>
              <w:rPr>
                <w:noProof/>
              </w:rPr>
              <w:t>charlesb@cnysba.org</w:t>
            </w:r>
            <w:r>
              <w:t xml:space="preserve"> -  </w:t>
            </w:r>
            <w:r>
              <w:rPr>
                <w:noProof/>
              </w:rPr>
              <w:t>Centeral New York School Boards Association</w:t>
            </w:r>
          </w:p>
          <w:p w:rsidR="00973E7A" w:rsidRDefault="00973E7A" w:rsidP="00917D2D">
            <w:r>
              <w:rPr>
                <w:noProof/>
              </w:rPr>
              <w:t>Professional/leadership development and government advocacy organization representing 49 boards of education in all or part of eight counties surrounding Syracuse.</w:t>
            </w:r>
          </w:p>
        </w:tc>
      </w:tr>
      <w:tr w:rsidR="00973E7A" w:rsidTr="003B67B9">
        <w:tc>
          <w:tcPr>
            <w:tcW w:w="10915" w:type="dxa"/>
          </w:tcPr>
          <w:p w:rsidR="00973E7A" w:rsidRDefault="00973E7A" w:rsidP="00917D2D">
            <w:r>
              <w:rPr>
                <w:noProof/>
              </w:rPr>
              <w:t>David</w:t>
            </w:r>
            <w:r>
              <w:t xml:space="preserve"> </w:t>
            </w:r>
            <w:r>
              <w:rPr>
                <w:noProof/>
              </w:rPr>
              <w:t>Butts</w:t>
            </w:r>
            <w:r>
              <w:t xml:space="preserve"> </w:t>
            </w:r>
            <w:r>
              <w:rPr>
                <w:noProof/>
              </w:rPr>
              <w:t>dbutts@campuscmg.com</w:t>
            </w:r>
            <w:r>
              <w:t xml:space="preserve"> -  </w:t>
            </w:r>
            <w:r>
              <w:rPr>
                <w:noProof/>
              </w:rPr>
              <w:t>Campus CMG</w:t>
            </w:r>
          </w:p>
          <w:p w:rsidR="00973E7A" w:rsidRDefault="00973E7A" w:rsidP="00917D2D">
            <w:r>
              <w:rPr>
                <w:noProof/>
              </w:rPr>
              <w:t>Construction Management, primarily for K-12 Schools</w:t>
            </w:r>
          </w:p>
        </w:tc>
      </w:tr>
      <w:tr w:rsidR="00973E7A" w:rsidTr="003B67B9">
        <w:tc>
          <w:tcPr>
            <w:tcW w:w="10915" w:type="dxa"/>
          </w:tcPr>
          <w:p w:rsidR="00973E7A" w:rsidRDefault="00973E7A" w:rsidP="003B67B9">
            <w:r>
              <w:rPr>
                <w:noProof/>
              </w:rPr>
              <w:t>Craig</w:t>
            </w:r>
            <w:r>
              <w:t xml:space="preserve"> </w:t>
            </w:r>
            <w:r>
              <w:rPr>
                <w:noProof/>
              </w:rPr>
              <w:t>Dailey</w:t>
            </w:r>
            <w:r>
              <w:t xml:space="preserve"> </w:t>
            </w:r>
            <w:r>
              <w:rPr>
                <w:noProof/>
              </w:rPr>
              <w:t>cdailey@kingarch.com</w:t>
            </w:r>
            <w:r>
              <w:t xml:space="preserve"> -  </w:t>
            </w:r>
            <w:r>
              <w:rPr>
                <w:noProof/>
              </w:rPr>
              <w:t>King + King, Architects</w:t>
            </w:r>
          </w:p>
          <w:p w:rsidR="00973E7A" w:rsidRDefault="00973E7A" w:rsidP="003B67B9">
            <w:r>
              <w:rPr>
                <w:noProof/>
              </w:rPr>
              <w:t>Architecture, Planning, Construction, Design, Problem Solving</w:t>
            </w:r>
          </w:p>
        </w:tc>
      </w:tr>
      <w:tr w:rsidR="00973E7A" w:rsidTr="003B67B9">
        <w:tc>
          <w:tcPr>
            <w:tcW w:w="10915" w:type="dxa"/>
          </w:tcPr>
          <w:p w:rsidR="00973E7A" w:rsidRDefault="00973E7A" w:rsidP="003B67B9">
            <w:r>
              <w:rPr>
                <w:noProof/>
              </w:rPr>
              <w:t>Carl</w:t>
            </w:r>
            <w:r>
              <w:t xml:space="preserve"> </w:t>
            </w:r>
            <w:r>
              <w:rPr>
                <w:noProof/>
              </w:rPr>
              <w:t>DeCesare</w:t>
            </w:r>
            <w:r>
              <w:t xml:space="preserve"> </w:t>
            </w:r>
            <w:r>
              <w:rPr>
                <w:noProof/>
              </w:rPr>
              <w:t>carl.decesare@xerox.com</w:t>
            </w:r>
            <w:r>
              <w:t xml:space="preserve"> -  </w:t>
            </w:r>
            <w:r>
              <w:rPr>
                <w:noProof/>
              </w:rPr>
              <w:t>Xerox Corporation</w:t>
            </w:r>
          </w:p>
          <w:p w:rsidR="00973E7A" w:rsidRDefault="00973E7A" w:rsidP="003B67B9">
            <w:r>
              <w:rPr>
                <w:noProof/>
              </w:rPr>
              <w:t>Xerox Corporation provides services, technology, and expertise to enable workplaces – from small businesses to large global enterprises simplify the way work gets done.  Xerox employs more than 140,000 people, serving clients in 180 countries and generating over $21 billion in annual revenue.  We are the world’s leading enterprise for business process and document management.</w:t>
            </w:r>
          </w:p>
        </w:tc>
      </w:tr>
      <w:tr w:rsidR="00973E7A" w:rsidTr="003B67B9">
        <w:tc>
          <w:tcPr>
            <w:tcW w:w="10915" w:type="dxa"/>
          </w:tcPr>
          <w:p w:rsidR="00973E7A" w:rsidRDefault="00973E7A" w:rsidP="003B67B9">
            <w:r>
              <w:rPr>
                <w:noProof/>
              </w:rPr>
              <w:t>Denise</w:t>
            </w:r>
            <w:r>
              <w:t xml:space="preserve"> </w:t>
            </w:r>
            <w:r>
              <w:rPr>
                <w:noProof/>
              </w:rPr>
              <w:t>DiRienzo</w:t>
            </w:r>
            <w:r>
              <w:t xml:space="preserve"> </w:t>
            </w:r>
            <w:r>
              <w:rPr>
                <w:noProof/>
              </w:rPr>
              <w:t>denise.dirienzo@oswego.edu</w:t>
            </w:r>
            <w:r>
              <w:t xml:space="preserve"> -  </w:t>
            </w:r>
            <w:r>
              <w:rPr>
                <w:noProof/>
              </w:rPr>
              <w:t>SUNY Oswego Metro Center</w:t>
            </w:r>
          </w:p>
          <w:p w:rsidR="00973E7A" w:rsidRDefault="00973E7A" w:rsidP="003B67B9">
            <w:r>
              <w:rPr>
                <w:noProof/>
              </w:rPr>
              <w:t>Center for Experiential Learni</w:t>
            </w:r>
          </w:p>
        </w:tc>
      </w:tr>
      <w:tr w:rsidR="00973E7A" w:rsidTr="003B67B9">
        <w:tc>
          <w:tcPr>
            <w:tcW w:w="10915" w:type="dxa"/>
          </w:tcPr>
          <w:p w:rsidR="00973E7A" w:rsidRDefault="00973E7A" w:rsidP="003B67B9">
            <w:r>
              <w:rPr>
                <w:noProof/>
              </w:rPr>
              <w:t>Kristin</w:t>
            </w:r>
            <w:r>
              <w:t xml:space="preserve"> </w:t>
            </w:r>
            <w:r>
              <w:rPr>
                <w:noProof/>
              </w:rPr>
              <w:t>Earle</w:t>
            </w:r>
            <w:r>
              <w:t xml:space="preserve"> </w:t>
            </w:r>
            <w:r>
              <w:rPr>
                <w:noProof/>
              </w:rPr>
              <w:t>info@grbarnes.org</w:t>
            </w:r>
            <w:r>
              <w:t xml:space="preserve"> -  </w:t>
            </w:r>
            <w:r>
              <w:rPr>
                <w:noProof/>
              </w:rPr>
              <w:t>The George &amp; Rebecca Barnes Foundation</w:t>
            </w:r>
          </w:p>
          <w:p w:rsidR="00973E7A" w:rsidRDefault="00973E7A" w:rsidP="003B67B9">
            <w:r>
              <w:rPr>
                <w:noProof/>
              </w:rPr>
              <w:t>We are a non profit organization that works for historical preservation and education of The Barnes-Hiscock mansion in Syracuse.</w:t>
            </w:r>
          </w:p>
        </w:tc>
      </w:tr>
      <w:tr w:rsidR="00973E7A" w:rsidTr="003B67B9">
        <w:tc>
          <w:tcPr>
            <w:tcW w:w="10915" w:type="dxa"/>
          </w:tcPr>
          <w:p w:rsidR="00973E7A" w:rsidRDefault="00973E7A" w:rsidP="003B67B9">
            <w:r>
              <w:rPr>
                <w:noProof/>
              </w:rPr>
              <w:t>Suzanne</w:t>
            </w:r>
            <w:r>
              <w:t xml:space="preserve"> </w:t>
            </w:r>
            <w:r>
              <w:rPr>
                <w:noProof/>
              </w:rPr>
              <w:t>Gilmour</w:t>
            </w:r>
            <w:r>
              <w:t xml:space="preserve"> </w:t>
            </w:r>
            <w:r>
              <w:rPr>
                <w:noProof/>
              </w:rPr>
              <w:t>gilmous@lemoyne.edu</w:t>
            </w:r>
            <w:r>
              <w:t xml:space="preserve"> -  </w:t>
            </w:r>
            <w:r>
              <w:rPr>
                <w:noProof/>
              </w:rPr>
              <w:t>Le Moyne College</w:t>
            </w:r>
          </w:p>
          <w:p w:rsidR="00973E7A" w:rsidRPr="00CF4D4E" w:rsidRDefault="00973E7A" w:rsidP="003B67B9">
            <w:r>
              <w:rPr>
                <w:noProof/>
              </w:rPr>
              <w:t>Preparing students for futures in many careers.</w:t>
            </w:r>
          </w:p>
        </w:tc>
      </w:tr>
      <w:tr w:rsidR="00973E7A" w:rsidTr="003B67B9">
        <w:tc>
          <w:tcPr>
            <w:tcW w:w="10915" w:type="dxa"/>
          </w:tcPr>
          <w:p w:rsidR="00973E7A" w:rsidRDefault="00973E7A" w:rsidP="003B67B9">
            <w:r>
              <w:rPr>
                <w:noProof/>
              </w:rPr>
              <w:lastRenderedPageBreak/>
              <w:t>David</w:t>
            </w:r>
            <w:r>
              <w:t xml:space="preserve"> </w:t>
            </w:r>
            <w:r>
              <w:rPr>
                <w:noProof/>
              </w:rPr>
              <w:t>Goodness</w:t>
            </w:r>
            <w:r>
              <w:t xml:space="preserve"> </w:t>
            </w:r>
            <w:r>
              <w:rPr>
                <w:noProof/>
              </w:rPr>
              <w:t>dgoodness@wdiny.org</w:t>
            </w:r>
            <w:r>
              <w:t xml:space="preserve"> -  </w:t>
            </w:r>
            <w:r>
              <w:rPr>
                <w:noProof/>
              </w:rPr>
              <w:t>Workforce Development Institute</w:t>
            </w:r>
          </w:p>
          <w:p w:rsidR="00973E7A" w:rsidRPr="001B49E9" w:rsidRDefault="00973E7A" w:rsidP="003B67B9">
            <w:r>
              <w:rPr>
                <w:noProof/>
              </w:rPr>
              <w:t>WDI is a non-for-profit that identifies work-related issues and concerns of businesses, unions, community groups and working families and identifies opportunities for WDI to target programming that leads to job creation/retention. We develop and understanding of the Regional Economy by becoming familiar with the local businesses and emerging economic and workforce trends. This understanding is established through ongoing outreach to businesses, unions, government, educational institutions, community groups and other potential partners. Information collected through this outreach may be used by WDI or others (state and local governments for example) to target workforce and/or economic development program planning and evaluation. The main goal is to keep NY jobs here in New York State. We provide "stop-gap" funding for such things as training initiative, small equipment purchases, work studies, small capital improvements, etc.</w:t>
            </w:r>
          </w:p>
        </w:tc>
      </w:tr>
      <w:tr w:rsidR="00973E7A" w:rsidTr="003B67B9">
        <w:tc>
          <w:tcPr>
            <w:tcW w:w="10915" w:type="dxa"/>
          </w:tcPr>
          <w:p w:rsidR="00973E7A" w:rsidRDefault="00973E7A" w:rsidP="003B67B9">
            <w:r>
              <w:rPr>
                <w:noProof/>
              </w:rPr>
              <w:t>Jeff</w:t>
            </w:r>
            <w:r>
              <w:t xml:space="preserve"> </w:t>
            </w:r>
            <w:r>
              <w:rPr>
                <w:noProof/>
              </w:rPr>
              <w:t>Grimshaw</w:t>
            </w:r>
            <w:r>
              <w:t xml:space="preserve"> </w:t>
            </w:r>
            <w:r>
              <w:rPr>
                <w:noProof/>
              </w:rPr>
              <w:t>jeffrey.grimshaw@oswego.edu</w:t>
            </w:r>
            <w:r>
              <w:t xml:space="preserve"> -  </w:t>
            </w:r>
            <w:r>
              <w:rPr>
                <w:noProof/>
              </w:rPr>
              <w:t>suny Oswego</w:t>
            </w:r>
          </w:p>
          <w:p w:rsidR="00973E7A" w:rsidRDefault="00973E7A" w:rsidP="003B67B9">
            <w:r>
              <w:rPr>
                <w:noProof/>
              </w:rPr>
              <w:t>educarion</w:t>
            </w:r>
          </w:p>
        </w:tc>
      </w:tr>
      <w:tr w:rsidR="00973E7A" w:rsidTr="003B67B9">
        <w:tc>
          <w:tcPr>
            <w:tcW w:w="10915" w:type="dxa"/>
          </w:tcPr>
          <w:p w:rsidR="00973E7A" w:rsidRDefault="00973E7A" w:rsidP="003B67B9">
            <w:r>
              <w:rPr>
                <w:noProof/>
              </w:rPr>
              <w:t>Steve</w:t>
            </w:r>
            <w:r>
              <w:t xml:space="preserve"> </w:t>
            </w:r>
            <w:r>
              <w:rPr>
                <w:noProof/>
              </w:rPr>
              <w:t>Heaslip</w:t>
            </w:r>
            <w:r>
              <w:t xml:space="preserve"> </w:t>
            </w:r>
            <w:r>
              <w:rPr>
                <w:noProof/>
              </w:rPr>
              <w:t>Steve.heaslip@siemens.com</w:t>
            </w:r>
            <w:r>
              <w:t xml:space="preserve"> -  </w:t>
            </w:r>
            <w:r>
              <w:rPr>
                <w:noProof/>
              </w:rPr>
              <w:t>Siemens</w:t>
            </w:r>
          </w:p>
          <w:p w:rsidR="00973E7A" w:rsidRDefault="00973E7A" w:rsidP="003B67B9">
            <w:r>
              <w:rPr>
                <w:noProof/>
              </w:rPr>
              <w:t>Siemens Building Technologies, a division of Siemens, is a leading provider of energy and environmental solutions, building controls, electrical distribution equipment, fire safety and security systems solutions. We provide a full range of services and solutions from more than 100 locations coast-to-coast enabling America's buildings to be more comfortable, secure,and environmentally friendly as well as less costly to operate.</w:t>
            </w:r>
          </w:p>
        </w:tc>
      </w:tr>
      <w:tr w:rsidR="00973E7A" w:rsidTr="003B67B9">
        <w:tc>
          <w:tcPr>
            <w:tcW w:w="10915" w:type="dxa"/>
          </w:tcPr>
          <w:p w:rsidR="00973E7A" w:rsidRDefault="00973E7A" w:rsidP="003B67B9">
            <w:r>
              <w:rPr>
                <w:noProof/>
              </w:rPr>
              <w:t>Amy</w:t>
            </w:r>
            <w:r>
              <w:t xml:space="preserve"> </w:t>
            </w:r>
            <w:r>
              <w:rPr>
                <w:noProof/>
              </w:rPr>
              <w:t>Kremenek</w:t>
            </w:r>
            <w:r>
              <w:t xml:space="preserve"> </w:t>
            </w:r>
            <w:r>
              <w:rPr>
                <w:noProof/>
              </w:rPr>
              <w:t>kremenea@sunyocc.edu</w:t>
            </w:r>
            <w:r>
              <w:t xml:space="preserve"> -  </w:t>
            </w:r>
            <w:r>
              <w:rPr>
                <w:noProof/>
              </w:rPr>
              <w:t>Onondaga Community College</w:t>
            </w:r>
          </w:p>
          <w:p w:rsidR="00973E7A" w:rsidRDefault="00973E7A" w:rsidP="003B67B9">
            <w:r>
              <w:rPr>
                <w:noProof/>
              </w:rPr>
              <w:t>Community College in Onondaga County w/enrollment of over 12,000 students</w:t>
            </w:r>
          </w:p>
        </w:tc>
      </w:tr>
      <w:tr w:rsidR="00973E7A" w:rsidTr="003B67B9">
        <w:tc>
          <w:tcPr>
            <w:tcW w:w="10915" w:type="dxa"/>
          </w:tcPr>
          <w:p w:rsidR="00973E7A" w:rsidRDefault="00973E7A" w:rsidP="003B67B9">
            <w:r>
              <w:rPr>
                <w:noProof/>
              </w:rPr>
              <w:t>Jim</w:t>
            </w:r>
            <w:r>
              <w:t xml:space="preserve"> </w:t>
            </w:r>
            <w:r>
              <w:rPr>
                <w:noProof/>
              </w:rPr>
              <w:t>Layhew</w:t>
            </w:r>
            <w:r>
              <w:t xml:space="preserve"> </w:t>
            </w:r>
            <w:r>
              <w:rPr>
                <w:noProof/>
              </w:rPr>
              <w:t>jimlayhew@gmail.com</w:t>
            </w:r>
            <w:r>
              <w:t xml:space="preserve"> -  </w:t>
            </w:r>
            <w:r>
              <w:rPr>
                <w:noProof/>
              </w:rPr>
              <w:t>Collegiate Planning Network</w:t>
            </w:r>
          </w:p>
          <w:p w:rsidR="00973E7A" w:rsidRDefault="00973E7A" w:rsidP="00D6031B">
            <w:pPr>
              <w:rPr>
                <w:noProof/>
              </w:rPr>
            </w:pPr>
            <w:r>
              <w:rPr>
                <w:noProof/>
              </w:rPr>
              <w:t>I am also a value creation specialist.</w:t>
            </w:r>
          </w:p>
          <w:p w:rsidR="00973E7A" w:rsidRDefault="00973E7A" w:rsidP="00D6031B">
            <w:pPr>
              <w:rPr>
                <w:noProof/>
              </w:rPr>
            </w:pPr>
            <w:r>
              <w:rPr>
                <w:noProof/>
              </w:rPr>
              <w:t xml:space="preserve"> Re: Collegiate planning: Our mission is to get our clients the highest quality education for the least out of pocket cost. There are two types buyers in our world, the</w:t>
            </w:r>
          </w:p>
          <w:p w:rsidR="00973E7A" w:rsidRDefault="00973E7A" w:rsidP="00D6031B">
            <w:pPr>
              <w:rPr>
                <w:noProof/>
              </w:rPr>
            </w:pPr>
            <w:r>
              <w:rPr>
                <w:noProof/>
              </w:rPr>
              <w:t xml:space="preserve"> " informed buyer and the uninformed buyer". We want all of our clients to be informed buyers.</w:t>
            </w:r>
          </w:p>
          <w:p w:rsidR="00973E7A" w:rsidRDefault="00973E7A" w:rsidP="00D6031B">
            <w:pPr>
              <w:rPr>
                <w:noProof/>
              </w:rPr>
            </w:pPr>
            <w:r>
              <w:rPr>
                <w:noProof/>
              </w:rPr>
              <w:t xml:space="preserve"> </w:t>
            </w:r>
          </w:p>
          <w:p w:rsidR="00973E7A" w:rsidRDefault="00973E7A" w:rsidP="003B67B9">
            <w:r>
              <w:rPr>
                <w:noProof/>
              </w:rPr>
              <w:t>Value Creation Specialist: Because of my many years in the financial business my second passion is helping individuals build wealth. Our mantra is winning by not losing. Our clients are encouraged to think differently about money, and remain open to thinking totally opposite to traditional financial planning. Highly successful people are uncommon. Their financial plans must be equally uncommon. To achieve new results, you must think in new ways and be willing to practice an uncommon wisdom that leads to extraordinary financial decisions. This is a co-creation process.</w:t>
            </w:r>
          </w:p>
        </w:tc>
      </w:tr>
      <w:tr w:rsidR="00973E7A" w:rsidTr="003B67B9">
        <w:tc>
          <w:tcPr>
            <w:tcW w:w="10915" w:type="dxa"/>
          </w:tcPr>
          <w:p w:rsidR="00973E7A" w:rsidRDefault="00973E7A" w:rsidP="003B67B9">
            <w:r>
              <w:rPr>
                <w:noProof/>
              </w:rPr>
              <w:t>Paula</w:t>
            </w:r>
            <w:r>
              <w:t xml:space="preserve"> </w:t>
            </w:r>
            <w:r>
              <w:rPr>
                <w:noProof/>
              </w:rPr>
              <w:t>Lichvar</w:t>
            </w:r>
            <w:r>
              <w:t xml:space="preserve"> </w:t>
            </w:r>
            <w:r>
              <w:rPr>
                <w:noProof/>
              </w:rPr>
              <w:t>plichvar@syr.edu</w:t>
            </w:r>
            <w:r>
              <w:t xml:space="preserve"> -  </w:t>
            </w:r>
            <w:r>
              <w:rPr>
                <w:noProof/>
              </w:rPr>
              <w:t>syracuse university</w:t>
            </w:r>
          </w:p>
          <w:p w:rsidR="00973E7A" w:rsidRDefault="00973E7A" w:rsidP="003B67B9">
            <w:r>
              <w:rPr>
                <w:noProof/>
              </w:rPr>
              <w:t>Higher Education</w:t>
            </w:r>
          </w:p>
        </w:tc>
      </w:tr>
    </w:tbl>
    <w:p w:rsidR="00973E7A" w:rsidRDefault="00973E7A" w:rsidP="00E73BAE">
      <w:pPr>
        <w:spacing w:after="0" w:line="240" w:lineRule="auto"/>
        <w:sectPr w:rsidR="00973E7A" w:rsidSect="00973E7A">
          <w:headerReference w:type="default" r:id="rId7"/>
          <w:pgSz w:w="12240" w:h="15840"/>
          <w:pgMar w:top="720" w:right="720" w:bottom="720" w:left="720" w:header="720" w:footer="720" w:gutter="0"/>
          <w:pgNumType w:start="1"/>
          <w:cols w:space="720"/>
          <w:docGrid w:linePitch="360"/>
        </w:sect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915"/>
      </w:tblGrid>
      <w:tr w:rsidR="00973E7A" w:rsidTr="003B67B9">
        <w:tc>
          <w:tcPr>
            <w:tcW w:w="10915" w:type="dxa"/>
          </w:tcPr>
          <w:p w:rsidR="00973E7A" w:rsidRDefault="00973E7A" w:rsidP="003B67B9">
            <w:r>
              <w:rPr>
                <w:noProof/>
              </w:rPr>
              <w:lastRenderedPageBreak/>
              <w:t>Cheryl</w:t>
            </w:r>
            <w:r>
              <w:t xml:space="preserve"> </w:t>
            </w:r>
            <w:r>
              <w:rPr>
                <w:noProof/>
              </w:rPr>
              <w:t>Mayforth</w:t>
            </w:r>
            <w:r>
              <w:t xml:space="preserve"> </w:t>
            </w:r>
            <w:r>
              <w:rPr>
                <w:noProof/>
              </w:rPr>
              <w:t>c.mayforth@co.jefferson.ny.us</w:t>
            </w:r>
            <w:r>
              <w:t xml:space="preserve"> -  </w:t>
            </w:r>
            <w:r>
              <w:rPr>
                <w:noProof/>
              </w:rPr>
              <w:t>Jefferson-Lewis WIB</w:t>
            </w:r>
            <w:r>
              <w:t xml:space="preserve"> </w:t>
            </w:r>
            <w:r>
              <w:rPr>
                <w:noProof/>
              </w:rPr>
              <w:t>2 county workforce development system for youth and adults.  We operate 2 One-Stop Career Centers</w:t>
            </w:r>
          </w:p>
        </w:tc>
      </w:tr>
      <w:tr w:rsidR="00973E7A" w:rsidTr="003B67B9">
        <w:tc>
          <w:tcPr>
            <w:tcW w:w="10915" w:type="dxa"/>
          </w:tcPr>
          <w:p w:rsidR="00973E7A" w:rsidRDefault="00973E7A" w:rsidP="00917D2D">
            <w:r>
              <w:rPr>
                <w:noProof/>
              </w:rPr>
              <w:t>Matt</w:t>
            </w:r>
            <w:r>
              <w:t xml:space="preserve"> </w:t>
            </w:r>
            <w:r>
              <w:rPr>
                <w:noProof/>
              </w:rPr>
              <w:t>Dwyer</w:t>
            </w:r>
            <w:r>
              <w:t xml:space="preserve"> </w:t>
            </w:r>
            <w:r>
              <w:rPr>
                <w:noProof/>
              </w:rPr>
              <w:t>mdwyer@northland.net</w:t>
            </w:r>
            <w:r>
              <w:t xml:space="preserve"> -  </w:t>
            </w:r>
            <w:r>
              <w:rPr>
                <w:noProof/>
              </w:rPr>
              <w:t>Northland Communications</w:t>
            </w:r>
          </w:p>
          <w:p w:rsidR="00973E7A" w:rsidRDefault="00973E7A" w:rsidP="00917D2D">
            <w:r>
              <w:rPr>
                <w:noProof/>
              </w:rPr>
              <w:t>Provide telecommunications services and products</w:t>
            </w:r>
          </w:p>
        </w:tc>
      </w:tr>
      <w:tr w:rsidR="00973E7A" w:rsidTr="003B67B9">
        <w:tc>
          <w:tcPr>
            <w:tcW w:w="10915" w:type="dxa"/>
          </w:tcPr>
          <w:p w:rsidR="00973E7A" w:rsidRDefault="00973E7A" w:rsidP="00917D2D">
            <w:r>
              <w:rPr>
                <w:noProof/>
              </w:rPr>
              <w:t>Lisa</w:t>
            </w:r>
            <w:r>
              <w:t xml:space="preserve"> </w:t>
            </w:r>
            <w:r>
              <w:rPr>
                <w:noProof/>
              </w:rPr>
              <w:t>Mondello</w:t>
            </w:r>
            <w:r>
              <w:t xml:space="preserve"> </w:t>
            </w:r>
            <w:r>
              <w:rPr>
                <w:noProof/>
              </w:rPr>
              <w:t>mondello@srcinc.com</w:t>
            </w:r>
            <w:r>
              <w:t xml:space="preserve"> -  </w:t>
            </w:r>
            <w:r>
              <w:rPr>
                <w:noProof/>
              </w:rPr>
              <w:t>SRC, Inc.</w:t>
            </w:r>
          </w:p>
          <w:p w:rsidR="00973E7A" w:rsidRDefault="00973E7A" w:rsidP="00D6031B">
            <w:pPr>
              <w:rPr>
                <w:noProof/>
              </w:rPr>
            </w:pPr>
            <w:r>
              <w:rPr>
                <w:noProof/>
              </w:rPr>
              <w:t>SRC, Inc. is a not-for-profit research and development company with more than 55 years of experience in defense, environment and intelligence. SRCTec, its subsidiary, offers manufacturing and lifecycle support for complex electronics systems. Through innovation in science, technology and information, SRC is redefining possible® – helping keep America safe and strong.</w:t>
            </w:r>
          </w:p>
          <w:p w:rsidR="00973E7A" w:rsidRDefault="00973E7A" w:rsidP="00D6031B">
            <w:pPr>
              <w:rPr>
                <w:noProof/>
              </w:rPr>
            </w:pPr>
            <w:r>
              <w:rPr>
                <w:noProof/>
              </w:rPr>
              <w:t xml:space="preserve">SRC supports a large number of local, regional and national non-profit organizations. We believe business plays an important role in fostering the growth and development of the communities we serve. The company places significant resources to focus on engaging youth – particularly related to science, technology, engineering and math (STEM) education. Our STEM Scholars program, CCAMP program, Engineering Ambassadors program, and our leadership of the CNY Technology Sector create opportunities for students and educators to explore real-world STEM challenges. Our employees are also very involved in assisting to promote STEM through community outreach. </w:t>
            </w:r>
          </w:p>
          <w:p w:rsidR="00973E7A" w:rsidRDefault="00973E7A" w:rsidP="00D6031B">
            <w:pPr>
              <w:rPr>
                <w:noProof/>
              </w:rPr>
            </w:pPr>
            <w:r>
              <w:rPr>
                <w:noProof/>
              </w:rPr>
              <w:t xml:space="preserve">Learn more at www.srcinc.com. </w:t>
            </w:r>
          </w:p>
          <w:p w:rsidR="00973E7A" w:rsidRDefault="00973E7A" w:rsidP="00917D2D"/>
        </w:tc>
      </w:tr>
      <w:tr w:rsidR="00973E7A" w:rsidTr="003B67B9">
        <w:tc>
          <w:tcPr>
            <w:tcW w:w="10915" w:type="dxa"/>
          </w:tcPr>
          <w:p w:rsidR="00973E7A" w:rsidRDefault="00973E7A" w:rsidP="00917D2D">
            <w:r>
              <w:rPr>
                <w:noProof/>
              </w:rPr>
              <w:t>Mark</w:t>
            </w:r>
            <w:r>
              <w:t xml:space="preserve"> </w:t>
            </w:r>
            <w:r>
              <w:rPr>
                <w:noProof/>
              </w:rPr>
              <w:t>Pulver</w:t>
            </w:r>
            <w:r>
              <w:t xml:space="preserve"> </w:t>
            </w:r>
            <w:r>
              <w:rPr>
                <w:noProof/>
              </w:rPr>
              <w:t>mpulver@outlook.com</w:t>
            </w:r>
            <w:r>
              <w:t xml:space="preserve"> -  </w:t>
            </w:r>
            <w:r>
              <w:rPr>
                <w:noProof/>
              </w:rPr>
              <w:t>PEB</w:t>
            </w:r>
          </w:p>
          <w:p w:rsidR="00973E7A" w:rsidRDefault="00973E7A" w:rsidP="00917D2D">
            <w:r>
              <w:rPr>
                <w:noProof/>
              </w:rPr>
              <w:t>Workforce development</w:t>
            </w:r>
          </w:p>
        </w:tc>
      </w:tr>
      <w:tr w:rsidR="00973E7A" w:rsidTr="003B67B9">
        <w:tc>
          <w:tcPr>
            <w:tcW w:w="10915" w:type="dxa"/>
          </w:tcPr>
          <w:p w:rsidR="00973E7A" w:rsidRDefault="00973E7A" w:rsidP="00917D2D">
            <w:r>
              <w:rPr>
                <w:noProof/>
              </w:rPr>
              <w:t>Martin</w:t>
            </w:r>
            <w:r>
              <w:t xml:space="preserve"> </w:t>
            </w:r>
            <w:r>
              <w:rPr>
                <w:noProof/>
              </w:rPr>
              <w:t>Rainbow</w:t>
            </w:r>
            <w:r>
              <w:t xml:space="preserve"> </w:t>
            </w:r>
            <w:r>
              <w:rPr>
                <w:noProof/>
              </w:rPr>
              <w:t>mrainbow@haynerhoyt.com</w:t>
            </w:r>
            <w:r>
              <w:t xml:space="preserve"> -  </w:t>
            </w:r>
            <w:r>
              <w:rPr>
                <w:noProof/>
              </w:rPr>
              <w:t>The Hayner Hoyt Corportion</w:t>
            </w:r>
          </w:p>
          <w:p w:rsidR="00973E7A" w:rsidRDefault="00973E7A" w:rsidP="00D6031B">
            <w:pPr>
              <w:rPr>
                <w:noProof/>
              </w:rPr>
            </w:pPr>
            <w:r>
              <w:rPr>
                <w:noProof/>
              </w:rPr>
              <w:t xml:space="preserve">Construction Managers and General Contractors </w:t>
            </w:r>
          </w:p>
          <w:p w:rsidR="00973E7A" w:rsidRDefault="00973E7A" w:rsidP="00D6031B">
            <w:pPr>
              <w:rPr>
                <w:noProof/>
              </w:rPr>
            </w:pPr>
            <w:r>
              <w:rPr>
                <w:noProof/>
              </w:rPr>
              <w:t>Self Perform carpentry, masonry, concrete &amp; drywall finishes.</w:t>
            </w:r>
          </w:p>
          <w:p w:rsidR="00973E7A" w:rsidRDefault="00973E7A" w:rsidP="00917D2D">
            <w:r>
              <w:rPr>
                <w:noProof/>
              </w:rPr>
              <w:t>Manage, Schedule &amp; Coordinate All trades from site work to mechanical and electrical trades.</w:t>
            </w:r>
          </w:p>
        </w:tc>
      </w:tr>
      <w:tr w:rsidR="00973E7A" w:rsidTr="003B67B9">
        <w:tc>
          <w:tcPr>
            <w:tcW w:w="10915" w:type="dxa"/>
          </w:tcPr>
          <w:p w:rsidR="00973E7A" w:rsidRDefault="00973E7A" w:rsidP="00917D2D">
            <w:r>
              <w:rPr>
                <w:noProof/>
              </w:rPr>
              <w:t>David</w:t>
            </w:r>
            <w:r>
              <w:t xml:space="preserve"> </w:t>
            </w:r>
            <w:r>
              <w:rPr>
                <w:noProof/>
              </w:rPr>
              <w:t>Reed</w:t>
            </w:r>
            <w:r>
              <w:t xml:space="preserve"> </w:t>
            </w:r>
            <w:r>
              <w:rPr>
                <w:noProof/>
              </w:rPr>
              <w:t>dreedesq@gmail.com</w:t>
            </w:r>
            <w:r>
              <w:t xml:space="preserve"> -  </w:t>
            </w:r>
            <w:r>
              <w:rPr>
                <w:noProof/>
              </w:rPr>
              <w:t>Reed CNY Business Law, P.C.</w:t>
            </w:r>
          </w:p>
          <w:p w:rsidR="00973E7A" w:rsidRDefault="00973E7A" w:rsidP="00917D2D">
            <w:r>
              <w:rPr>
                <w:noProof/>
              </w:rPr>
              <w:t>I specialize in advising businesses in transformation - - new technologies, new product lines, new geographic markets, new owners, new state/federal regulations.</w:t>
            </w:r>
          </w:p>
        </w:tc>
      </w:tr>
      <w:tr w:rsidR="00973E7A" w:rsidTr="003B67B9">
        <w:tc>
          <w:tcPr>
            <w:tcW w:w="10915" w:type="dxa"/>
          </w:tcPr>
          <w:p w:rsidR="00973E7A" w:rsidRDefault="00973E7A" w:rsidP="003B67B9">
            <w:r>
              <w:rPr>
                <w:noProof/>
              </w:rPr>
              <w:t>Heather</w:t>
            </w:r>
            <w:r>
              <w:t xml:space="preserve"> </w:t>
            </w:r>
            <w:r>
              <w:rPr>
                <w:noProof/>
              </w:rPr>
              <w:t>Schmidtka</w:t>
            </w:r>
            <w:r>
              <w:t xml:space="preserve"> </w:t>
            </w:r>
            <w:r>
              <w:rPr>
                <w:noProof/>
              </w:rPr>
              <w:t>heather.schmidtka@barrettpaving.com</w:t>
            </w:r>
            <w:r>
              <w:t xml:space="preserve"> -  </w:t>
            </w:r>
            <w:r>
              <w:rPr>
                <w:noProof/>
              </w:rPr>
              <w:t>Barrett Paving Materials</w:t>
            </w:r>
          </w:p>
          <w:p w:rsidR="00973E7A" w:rsidRDefault="00973E7A" w:rsidP="003B67B9">
            <w:r>
              <w:rPr>
                <w:noProof/>
              </w:rPr>
              <w:t>Barrett Paving Materials Inc. was created in 1979, and evolved from “The Barrett Company” originally formed in 1854.  With over 150 years of excellence at our back, the keys to Barrett’s long term success include safety, quality, ethical business practices, environmental stewardship and disciplined financial management.  We pride ourselves in the construction and maintenance of roads, highways, airports, commercial facilities and just about anything else involving paving materials.</w:t>
            </w:r>
          </w:p>
        </w:tc>
      </w:tr>
      <w:tr w:rsidR="00973E7A" w:rsidTr="003B67B9">
        <w:tc>
          <w:tcPr>
            <w:tcW w:w="10915" w:type="dxa"/>
          </w:tcPr>
          <w:p w:rsidR="00973E7A" w:rsidRDefault="00973E7A" w:rsidP="003B67B9">
            <w:r>
              <w:rPr>
                <w:noProof/>
              </w:rPr>
              <w:t>Joseph</w:t>
            </w:r>
            <w:r>
              <w:t xml:space="preserve"> </w:t>
            </w:r>
            <w:r>
              <w:rPr>
                <w:noProof/>
              </w:rPr>
              <w:t>Shedd</w:t>
            </w:r>
            <w:r>
              <w:t xml:space="preserve"> </w:t>
            </w:r>
            <w:r>
              <w:rPr>
                <w:noProof/>
              </w:rPr>
              <w:t>jbshedd@syr.edu</w:t>
            </w:r>
            <w:r>
              <w:t xml:space="preserve"> -  </w:t>
            </w:r>
            <w:r>
              <w:rPr>
                <w:noProof/>
              </w:rPr>
              <w:t>Syracuse University</w:t>
            </w:r>
          </w:p>
          <w:p w:rsidR="00973E7A" w:rsidRDefault="00973E7A" w:rsidP="003B67B9">
            <w:r>
              <w:rPr>
                <w:noProof/>
              </w:rPr>
              <w:t>Preservice preparation and professional development for K12 teachers and school adminsitrators</w:t>
            </w:r>
          </w:p>
        </w:tc>
      </w:tr>
      <w:tr w:rsidR="00973E7A" w:rsidTr="003B67B9">
        <w:tc>
          <w:tcPr>
            <w:tcW w:w="10915" w:type="dxa"/>
          </w:tcPr>
          <w:p w:rsidR="00973E7A" w:rsidRDefault="00973E7A" w:rsidP="003B67B9">
            <w:r>
              <w:rPr>
                <w:noProof/>
              </w:rPr>
              <w:t>Mary Margaret</w:t>
            </w:r>
            <w:r>
              <w:t xml:space="preserve"> </w:t>
            </w:r>
            <w:r>
              <w:rPr>
                <w:noProof/>
              </w:rPr>
              <w:t>Small</w:t>
            </w:r>
            <w:r>
              <w:t xml:space="preserve"> </w:t>
            </w:r>
            <w:r>
              <w:rPr>
                <w:noProof/>
              </w:rPr>
              <w:t>mmsmall@clarkson.edu</w:t>
            </w:r>
            <w:r>
              <w:t xml:space="preserve"> -  </w:t>
            </w:r>
            <w:r>
              <w:rPr>
                <w:noProof/>
              </w:rPr>
              <w:t>Clarkson University</w:t>
            </w:r>
          </w:p>
        </w:tc>
      </w:tr>
      <w:tr w:rsidR="00973E7A" w:rsidTr="003B67B9">
        <w:tc>
          <w:tcPr>
            <w:tcW w:w="10915" w:type="dxa"/>
          </w:tcPr>
          <w:p w:rsidR="00973E7A" w:rsidRDefault="00973E7A" w:rsidP="003B67B9">
            <w:r>
              <w:rPr>
                <w:noProof/>
              </w:rPr>
              <w:t>Heather</w:t>
            </w:r>
            <w:r>
              <w:t xml:space="preserve"> </w:t>
            </w:r>
            <w:r>
              <w:rPr>
                <w:noProof/>
              </w:rPr>
              <w:t>Snowman</w:t>
            </w:r>
            <w:r>
              <w:t xml:space="preserve"> </w:t>
            </w:r>
            <w:r>
              <w:rPr>
                <w:noProof/>
              </w:rPr>
              <w:t>heather.snowman@xerox.com</w:t>
            </w:r>
            <w:r>
              <w:t xml:space="preserve"> -  </w:t>
            </w:r>
            <w:r>
              <w:rPr>
                <w:noProof/>
              </w:rPr>
              <w:t>Xerox Corporation</w:t>
            </w:r>
          </w:p>
          <w:p w:rsidR="00973E7A" w:rsidRDefault="00973E7A" w:rsidP="003B67B9">
            <w:r>
              <w:rPr>
                <w:noProof/>
              </w:rPr>
              <w:t>Xerox Corporation provides services, technology, and expertise to enable workplaces – from small businesses to large global enterprises simplify the way work gets done.  Xerox employs more than 140,000 people, serving clients in 180 countries and generating over $21 billion in annual revenue.  We are the world’s leading enterprise for business process and document management.</w:t>
            </w:r>
          </w:p>
        </w:tc>
      </w:tr>
      <w:tr w:rsidR="00973E7A" w:rsidTr="003B67B9">
        <w:tc>
          <w:tcPr>
            <w:tcW w:w="10915" w:type="dxa"/>
          </w:tcPr>
          <w:p w:rsidR="00973E7A" w:rsidRDefault="00973E7A" w:rsidP="003B67B9">
            <w:r>
              <w:rPr>
                <w:noProof/>
              </w:rPr>
              <w:lastRenderedPageBreak/>
              <w:t>Honora</w:t>
            </w:r>
            <w:r>
              <w:t xml:space="preserve"> </w:t>
            </w:r>
            <w:r>
              <w:rPr>
                <w:noProof/>
              </w:rPr>
              <w:t>Spillane</w:t>
            </w:r>
            <w:r>
              <w:t xml:space="preserve"> </w:t>
            </w:r>
            <w:r>
              <w:rPr>
                <w:noProof/>
              </w:rPr>
              <w:t>hspillane@ongov.net</w:t>
            </w:r>
            <w:r>
              <w:t xml:space="preserve"> -  </w:t>
            </w:r>
            <w:r>
              <w:rPr>
                <w:noProof/>
              </w:rPr>
              <w:t>Onondaga County Office of Economic Development</w:t>
            </w:r>
          </w:p>
          <w:p w:rsidR="00973E7A" w:rsidRPr="00CF4D4E" w:rsidRDefault="00973E7A" w:rsidP="003B67B9">
            <w:r>
              <w:rPr>
                <w:noProof/>
              </w:rPr>
              <w:t>The Onondaga County Office of Economic Development is a collaborative organization that provides information and services to relocating companies, expanding companies and local businesses. It is our goal to improve and grow the physical, financial and human infrastructure in Syracuse and Onondaga County, improving the area’s ability to retain and recruit businesses.</w:t>
            </w:r>
          </w:p>
        </w:tc>
      </w:tr>
      <w:tr w:rsidR="00973E7A" w:rsidTr="003B67B9">
        <w:tc>
          <w:tcPr>
            <w:tcW w:w="10915" w:type="dxa"/>
          </w:tcPr>
          <w:p w:rsidR="00973E7A" w:rsidRDefault="00973E7A" w:rsidP="003B67B9">
            <w:r>
              <w:rPr>
                <w:noProof/>
              </w:rPr>
              <w:t>John</w:t>
            </w:r>
            <w:r>
              <w:t xml:space="preserve"> </w:t>
            </w:r>
            <w:r>
              <w:rPr>
                <w:noProof/>
              </w:rPr>
              <w:t>Spina</w:t>
            </w:r>
            <w:r>
              <w:t xml:space="preserve"> </w:t>
            </w:r>
            <w:r>
              <w:rPr>
                <w:noProof/>
              </w:rPr>
              <w:t>jspina@cscos.com</w:t>
            </w:r>
            <w:r>
              <w:t xml:space="preserve"> -  </w:t>
            </w:r>
            <w:r>
              <w:rPr>
                <w:noProof/>
              </w:rPr>
              <w:t>C&amp;S Companies</w:t>
            </w:r>
          </w:p>
          <w:p w:rsidR="00973E7A" w:rsidRPr="001B49E9" w:rsidRDefault="00973E7A" w:rsidP="003B67B9">
            <w:r>
              <w:rPr>
                <w:noProof/>
              </w:rPr>
              <w:t>Engineering, architecture, construction &amp; construction management.</w:t>
            </w:r>
          </w:p>
        </w:tc>
      </w:tr>
      <w:tr w:rsidR="00973E7A" w:rsidTr="003B67B9">
        <w:tc>
          <w:tcPr>
            <w:tcW w:w="10915" w:type="dxa"/>
          </w:tcPr>
          <w:p w:rsidR="00973E7A" w:rsidRDefault="00973E7A" w:rsidP="003B67B9">
            <w:r>
              <w:rPr>
                <w:noProof/>
              </w:rPr>
              <w:t>Joanne</w:t>
            </w:r>
            <w:r>
              <w:t xml:space="preserve"> </w:t>
            </w:r>
            <w:r>
              <w:rPr>
                <w:noProof/>
              </w:rPr>
              <w:t>Stewart</w:t>
            </w:r>
            <w:r>
              <w:t xml:space="preserve"> </w:t>
            </w:r>
            <w:r>
              <w:rPr>
                <w:noProof/>
              </w:rPr>
              <w:t>jstewart@edrdpc.com</w:t>
            </w:r>
            <w:r>
              <w:t xml:space="preserve"> -  </w:t>
            </w:r>
            <w:r>
              <w:rPr>
                <w:noProof/>
              </w:rPr>
              <w:t>Environmental Design &amp; Research, Landscape Architecture, Engineering &amp; Environmental Services, DPC</w:t>
            </w:r>
          </w:p>
          <w:p w:rsidR="00973E7A" w:rsidRDefault="00973E7A" w:rsidP="003B67B9">
            <w:r>
              <w:rPr>
                <w:noProof/>
              </w:rPr>
              <w:t>EDR is a woman-owned business. We provide site design, planning, engineering and environmental consulting services.  Our staff includes landscape architects, civil engineers, certified planners, archeologists, environmental scientists, and graphic specialists.</w:t>
            </w:r>
          </w:p>
        </w:tc>
      </w:tr>
      <w:tr w:rsidR="00973E7A" w:rsidTr="003B67B9">
        <w:tc>
          <w:tcPr>
            <w:tcW w:w="10915" w:type="dxa"/>
          </w:tcPr>
          <w:p w:rsidR="00973E7A" w:rsidRDefault="00973E7A" w:rsidP="003B67B9">
            <w:r>
              <w:rPr>
                <w:noProof/>
              </w:rPr>
              <w:t>Frederick</w:t>
            </w:r>
            <w:r>
              <w:t xml:space="preserve"> </w:t>
            </w:r>
            <w:r>
              <w:rPr>
                <w:noProof/>
              </w:rPr>
              <w:t>Van Riper</w:t>
            </w:r>
            <w:r>
              <w:t xml:space="preserve"> </w:t>
            </w:r>
            <w:r>
              <w:rPr>
                <w:noProof/>
              </w:rPr>
              <w:t>fvanriper@haynerhoyt.com</w:t>
            </w:r>
            <w:r>
              <w:t xml:space="preserve"> -  </w:t>
            </w:r>
            <w:r>
              <w:rPr>
                <w:noProof/>
              </w:rPr>
              <w:t>The Hayner Hoyt Corporation</w:t>
            </w:r>
          </w:p>
          <w:p w:rsidR="00973E7A" w:rsidRDefault="00973E7A" w:rsidP="003B67B9">
            <w:r>
              <w:rPr>
                <w:noProof/>
              </w:rPr>
              <w:t>Hayner Hoyt is a commercial construction company operating mainly in the Central New York area. Hayner Hoyt has grown to build a diverse range of commercial projects, including hospitals and healthcare facilities, warehouses, manufacturing plants, distribution centers, hotels, financial institutions, nursing homes and churches.</w:t>
            </w:r>
          </w:p>
        </w:tc>
      </w:tr>
      <w:tr w:rsidR="00973E7A" w:rsidTr="003B67B9">
        <w:tc>
          <w:tcPr>
            <w:tcW w:w="10915" w:type="dxa"/>
          </w:tcPr>
          <w:p w:rsidR="00973E7A" w:rsidRDefault="00973E7A" w:rsidP="003B67B9">
            <w:r>
              <w:rPr>
                <w:noProof/>
              </w:rPr>
              <w:t>Joe</w:t>
            </w:r>
            <w:r>
              <w:t xml:space="preserve"> </w:t>
            </w:r>
            <w:r>
              <w:rPr>
                <w:noProof/>
              </w:rPr>
              <w:t>Vargo</w:t>
            </w:r>
            <w:r>
              <w:t xml:space="preserve"> </w:t>
            </w:r>
            <w:r>
              <w:rPr>
                <w:noProof/>
              </w:rPr>
              <w:t>joev@macny.org</w:t>
            </w:r>
            <w:r>
              <w:t xml:space="preserve"> -  </w:t>
            </w:r>
            <w:r>
              <w:rPr>
                <w:noProof/>
              </w:rPr>
              <w:t>PEB/MACNY</w:t>
            </w:r>
          </w:p>
          <w:p w:rsidR="00973E7A" w:rsidRDefault="00973E7A" w:rsidP="00D6031B">
            <w:pPr>
              <w:rPr>
                <w:noProof/>
              </w:rPr>
            </w:pPr>
            <w:r>
              <w:rPr>
                <w:noProof/>
              </w:rPr>
              <w:t xml:space="preserve">MACNY is an organization representing over 300 employers with a primary focus on assisting manufacturers in Central New York to be successful. Among the priority services provided to the members is training and workforce development.  </w:t>
            </w:r>
          </w:p>
          <w:p w:rsidR="00973E7A" w:rsidRDefault="00973E7A" w:rsidP="003B67B9">
            <w:r>
              <w:rPr>
                <w:noProof/>
              </w:rPr>
              <w:t>Its affiliate, PEB, coordinates a wide range of career exploration services for students in the region as well as delivering its Teacher in the Workplace Professional Development Program.</w:t>
            </w:r>
          </w:p>
        </w:tc>
      </w:tr>
      <w:tr w:rsidR="00973E7A" w:rsidTr="003B67B9">
        <w:tc>
          <w:tcPr>
            <w:tcW w:w="10915" w:type="dxa"/>
          </w:tcPr>
          <w:p w:rsidR="00973E7A" w:rsidRDefault="00973E7A" w:rsidP="003B67B9">
            <w:r>
              <w:rPr>
                <w:noProof/>
              </w:rPr>
              <w:t>David</w:t>
            </w:r>
            <w:r>
              <w:t xml:space="preserve"> </w:t>
            </w:r>
            <w:r>
              <w:rPr>
                <w:noProof/>
              </w:rPr>
              <w:t>Zembiec</w:t>
            </w:r>
            <w:r>
              <w:t xml:space="preserve"> </w:t>
            </w:r>
            <w:r>
              <w:rPr>
                <w:noProof/>
              </w:rPr>
              <w:t>dzembiec@jcida.com</w:t>
            </w:r>
            <w:r>
              <w:t xml:space="preserve"> -  </w:t>
            </w:r>
            <w:r>
              <w:rPr>
                <w:noProof/>
              </w:rPr>
              <w:t>Jefferson Co. Economic Development</w:t>
            </w:r>
          </w:p>
          <w:p w:rsidR="00973E7A" w:rsidRDefault="00973E7A" w:rsidP="003B67B9">
            <w:r>
              <w:rPr>
                <w:noProof/>
              </w:rPr>
              <w:t>In addition to traditional economic development marketing and project assistance, we are also actively involved in facilitating workforce development partnerships between the manufacturing and education sectors.</w:t>
            </w:r>
          </w:p>
        </w:tc>
      </w:tr>
      <w:tr w:rsidR="00973E7A" w:rsidTr="003B67B9">
        <w:tc>
          <w:tcPr>
            <w:tcW w:w="10915" w:type="dxa"/>
          </w:tcPr>
          <w:p w:rsidR="00973E7A" w:rsidRDefault="00973E7A" w:rsidP="003B67B9">
            <w:r>
              <w:rPr>
                <w:noProof/>
              </w:rPr>
              <w:t>Jim</w:t>
            </w:r>
            <w:r>
              <w:t xml:space="preserve"> </w:t>
            </w:r>
            <w:r>
              <w:rPr>
                <w:noProof/>
              </w:rPr>
              <w:t>King</w:t>
            </w:r>
            <w:r>
              <w:t xml:space="preserve"> </w:t>
            </w:r>
            <w:r>
              <w:rPr>
                <w:noProof/>
              </w:rPr>
              <w:t>jimking@kingarch.com</w:t>
            </w:r>
            <w:r>
              <w:t xml:space="preserve"> -  </w:t>
            </w:r>
            <w:r>
              <w:rPr>
                <w:noProof/>
              </w:rPr>
              <w:t>King + King, Architects</w:t>
            </w:r>
          </w:p>
          <w:p w:rsidR="00973E7A" w:rsidRDefault="00973E7A" w:rsidP="00D6031B">
            <w:pPr>
              <w:rPr>
                <w:noProof/>
              </w:rPr>
            </w:pPr>
            <w:r>
              <w:rPr>
                <w:noProof/>
              </w:rPr>
              <w:t>architectural design firm providing architecture, interior design and planning for the k-12, higher education, healthcare and community markets.</w:t>
            </w:r>
          </w:p>
          <w:p w:rsidR="00973E7A" w:rsidRDefault="00973E7A" w:rsidP="003B67B9">
            <w:r>
              <w:rPr>
                <w:noProof/>
              </w:rPr>
              <w:t>we work in multi-discipline teams including consultants with specialties in site, environmental, structural and mechanical, electircal, plumbing and other special disciplines (such as food service, theatrical, etc) to solve our        clients needs</w:t>
            </w:r>
          </w:p>
        </w:tc>
      </w:tr>
      <w:tr w:rsidR="00973E7A" w:rsidTr="003B67B9">
        <w:tc>
          <w:tcPr>
            <w:tcW w:w="10915" w:type="dxa"/>
          </w:tcPr>
          <w:p w:rsidR="00973E7A" w:rsidRDefault="00973E7A" w:rsidP="003B67B9">
            <w:r>
              <w:rPr>
                <w:noProof/>
              </w:rPr>
              <w:t>Tod</w:t>
            </w:r>
            <w:r>
              <w:t xml:space="preserve"> </w:t>
            </w:r>
            <w:r>
              <w:rPr>
                <w:noProof/>
              </w:rPr>
              <w:t>Mervis</w:t>
            </w:r>
            <w:r>
              <w:t xml:space="preserve"> </w:t>
            </w:r>
            <w:r>
              <w:rPr>
                <w:noProof/>
              </w:rPr>
              <w:t>Tmetvis@campuscmg.com</w:t>
            </w:r>
            <w:r>
              <w:t xml:space="preserve"> -  </w:t>
            </w:r>
            <w:r>
              <w:rPr>
                <w:noProof/>
              </w:rPr>
              <w:t>Campus CMG</w:t>
            </w:r>
            <w:r>
              <w:t xml:space="preserve"> </w:t>
            </w:r>
            <w:r>
              <w:rPr>
                <w:noProof/>
              </w:rPr>
              <w:t>Construction Management</w:t>
            </w:r>
          </w:p>
        </w:tc>
      </w:tr>
      <w:tr w:rsidR="00973E7A" w:rsidTr="003B67B9">
        <w:tc>
          <w:tcPr>
            <w:tcW w:w="10915" w:type="dxa"/>
          </w:tcPr>
          <w:p w:rsidR="00973E7A" w:rsidRDefault="00973E7A" w:rsidP="00917D2D">
            <w:r>
              <w:rPr>
                <w:noProof/>
              </w:rPr>
              <w:t>Hugh</w:t>
            </w:r>
            <w:r>
              <w:t xml:space="preserve"> </w:t>
            </w:r>
            <w:r>
              <w:rPr>
                <w:noProof/>
              </w:rPr>
              <w:t>Bonner</w:t>
            </w:r>
            <w:r>
              <w:t xml:space="preserve"> </w:t>
            </w:r>
            <w:r>
              <w:rPr>
                <w:noProof/>
              </w:rPr>
              <w:t>bonnerh@upstate.edu</w:t>
            </w:r>
            <w:r>
              <w:t xml:space="preserve"> -  </w:t>
            </w:r>
            <w:r>
              <w:rPr>
                <w:noProof/>
              </w:rPr>
              <w:t>SUNY Upstate Medical Univeristy</w:t>
            </w:r>
          </w:p>
          <w:p w:rsidR="00973E7A" w:rsidRDefault="00973E7A" w:rsidP="00917D2D">
            <w:r>
              <w:rPr>
                <w:noProof/>
              </w:rPr>
              <w:t>Preparing students to become part of the health professions...ie: Physical Therapist and Medical Imaging, etc.....saving and improving the lives patients.</w:t>
            </w:r>
          </w:p>
        </w:tc>
      </w:tr>
      <w:tr w:rsidR="00973E7A" w:rsidTr="003B67B9">
        <w:tc>
          <w:tcPr>
            <w:tcW w:w="10915" w:type="dxa"/>
          </w:tcPr>
          <w:p w:rsidR="00973E7A" w:rsidRDefault="00973E7A" w:rsidP="00917D2D">
            <w:r>
              <w:rPr>
                <w:noProof/>
              </w:rPr>
              <w:t>Carl</w:t>
            </w:r>
            <w:r>
              <w:t xml:space="preserve"> </w:t>
            </w:r>
            <w:r>
              <w:rPr>
                <w:noProof/>
              </w:rPr>
              <w:t>Thomas</w:t>
            </w:r>
            <w:r>
              <w:t xml:space="preserve"> </w:t>
            </w:r>
            <w:r>
              <w:rPr>
                <w:noProof/>
              </w:rPr>
              <w:t>cthomas@syrgov.net</w:t>
            </w:r>
            <w:r>
              <w:t xml:space="preserve"> -  </w:t>
            </w:r>
            <w:r>
              <w:rPr>
                <w:noProof/>
              </w:rPr>
              <w:t>City of Syracuse - Dept. Of Business Development</w:t>
            </w:r>
          </w:p>
          <w:p w:rsidR="00973E7A" w:rsidRDefault="00973E7A" w:rsidP="00917D2D">
            <w:r>
              <w:rPr>
                <w:noProof/>
              </w:rPr>
              <w:t>The Division of Business Development provides a number of services. As examples, we provide assistance in identifying suitable sites for development throughout the City of Syracuse, we provide project pre-development assistance, and we provide financing assistance (through SEDCO and SIDA). We also collaborate with an extensive network of partners and agencies to help us in accomplishing the type of work that we do.</w:t>
            </w:r>
          </w:p>
        </w:tc>
      </w:tr>
      <w:tr w:rsidR="00973E7A" w:rsidTr="003B67B9">
        <w:tc>
          <w:tcPr>
            <w:tcW w:w="10915" w:type="dxa"/>
          </w:tcPr>
          <w:p w:rsidR="00973E7A" w:rsidRDefault="00973E7A" w:rsidP="00917D2D">
            <w:r>
              <w:rPr>
                <w:noProof/>
              </w:rPr>
              <w:lastRenderedPageBreak/>
              <w:t>Kevin</w:t>
            </w:r>
            <w:r>
              <w:t xml:space="preserve"> </w:t>
            </w:r>
            <w:r>
              <w:rPr>
                <w:noProof/>
              </w:rPr>
              <w:t>Nass</w:t>
            </w:r>
            <w:r>
              <w:t xml:space="preserve"> </w:t>
            </w:r>
            <w:r>
              <w:rPr>
                <w:noProof/>
              </w:rPr>
              <w:t>knass@fcc-cpa.com</w:t>
            </w:r>
            <w:r>
              <w:t xml:space="preserve"> -  </w:t>
            </w:r>
            <w:r>
              <w:rPr>
                <w:noProof/>
              </w:rPr>
              <w:t>Fust Charles Chambers LLP</w:t>
            </w:r>
          </w:p>
          <w:p w:rsidR="00973E7A" w:rsidRDefault="00973E7A" w:rsidP="00D6031B">
            <w:pPr>
              <w:rPr>
                <w:noProof/>
              </w:rPr>
            </w:pPr>
            <w:r>
              <w:rPr>
                <w:noProof/>
              </w:rPr>
              <w:t>Certified Public Accounting Firm</w:t>
            </w:r>
          </w:p>
          <w:p w:rsidR="00973E7A" w:rsidRDefault="00973E7A" w:rsidP="00917D2D">
            <w:r>
              <w:rPr>
                <w:noProof/>
              </w:rPr>
              <w:t>We provide tax, auditing and consulting services to a diverse client base which includes manufacturing, distribution, professional services and hospitals.</w:t>
            </w:r>
          </w:p>
        </w:tc>
      </w:tr>
      <w:tr w:rsidR="00973E7A" w:rsidTr="003B67B9">
        <w:tc>
          <w:tcPr>
            <w:tcW w:w="10915" w:type="dxa"/>
          </w:tcPr>
          <w:p w:rsidR="00973E7A" w:rsidRDefault="00973E7A" w:rsidP="00917D2D">
            <w:r>
              <w:rPr>
                <w:noProof/>
              </w:rPr>
              <w:t>Peter</w:t>
            </w:r>
            <w:r>
              <w:t xml:space="preserve"> </w:t>
            </w:r>
            <w:r>
              <w:rPr>
                <w:noProof/>
              </w:rPr>
              <w:t>Auyer</w:t>
            </w:r>
            <w:r>
              <w:t xml:space="preserve"> </w:t>
            </w:r>
            <w:r>
              <w:rPr>
                <w:noProof/>
              </w:rPr>
              <w:t>pauyer@appelosborne.com</w:t>
            </w:r>
            <w:r>
              <w:t xml:space="preserve"> -  </w:t>
            </w:r>
            <w:r>
              <w:rPr>
                <w:noProof/>
              </w:rPr>
              <w:t>Appel Osborne Landscape Architecture</w:t>
            </w:r>
          </w:p>
          <w:p w:rsidR="00973E7A" w:rsidRDefault="00973E7A" w:rsidP="00917D2D">
            <w:r>
              <w:rPr>
                <w:noProof/>
              </w:rPr>
              <w:t>We provide site design and land planning services to K-12 schools, higher education, health care facilities, Government/Public Institutions, Parks, Corporations, and Athletic Complexes.</w:t>
            </w:r>
          </w:p>
        </w:tc>
      </w:tr>
      <w:tr w:rsidR="00973E7A" w:rsidTr="003B67B9">
        <w:tc>
          <w:tcPr>
            <w:tcW w:w="10915" w:type="dxa"/>
          </w:tcPr>
          <w:p w:rsidR="00973E7A" w:rsidRDefault="00973E7A" w:rsidP="00917D2D">
            <w:r>
              <w:rPr>
                <w:noProof/>
              </w:rPr>
              <w:t>Joan</w:t>
            </w:r>
            <w:r>
              <w:t xml:space="preserve"> </w:t>
            </w:r>
            <w:r>
              <w:rPr>
                <w:noProof/>
              </w:rPr>
              <w:t>Reeves</w:t>
            </w:r>
            <w:r>
              <w:t xml:space="preserve"> </w:t>
            </w:r>
            <w:r>
              <w:rPr>
                <w:noProof/>
              </w:rPr>
              <w:t>jcreeves54@yahoo.com</w:t>
            </w:r>
            <w:r>
              <w:t xml:space="preserve"> -  </w:t>
            </w:r>
            <w:r>
              <w:rPr>
                <w:noProof/>
              </w:rPr>
              <w:t>Baldwinsville Board of Education</w:t>
            </w:r>
          </w:p>
          <w:p w:rsidR="00973E7A" w:rsidRDefault="00973E7A" w:rsidP="00917D2D">
            <w:r>
              <w:rPr>
                <w:noProof/>
              </w:rPr>
              <w:t>Oversee the policies and procedures regarding the  educational system of the Baldwinsville Central School District.</w:t>
            </w:r>
          </w:p>
        </w:tc>
      </w:tr>
      <w:tr w:rsidR="00973E7A" w:rsidTr="003B67B9">
        <w:tc>
          <w:tcPr>
            <w:tcW w:w="10915" w:type="dxa"/>
          </w:tcPr>
          <w:p w:rsidR="00973E7A" w:rsidRDefault="00973E7A" w:rsidP="003B67B9">
            <w:r>
              <w:rPr>
                <w:noProof/>
              </w:rPr>
              <w:t>Tim</w:t>
            </w:r>
            <w:r>
              <w:t xml:space="preserve"> </w:t>
            </w:r>
            <w:r>
              <w:rPr>
                <w:noProof/>
              </w:rPr>
              <w:t>Carroll</w:t>
            </w:r>
            <w:r>
              <w:t xml:space="preserve"> </w:t>
            </w:r>
            <w:r>
              <w:rPr>
                <w:noProof/>
              </w:rPr>
              <w:t>timothy.carroll@carrier.utc.com</w:t>
            </w:r>
            <w:r>
              <w:t xml:space="preserve"> -  </w:t>
            </w:r>
            <w:r>
              <w:rPr>
                <w:noProof/>
              </w:rPr>
              <w:t>Carrier Corporation</w:t>
            </w:r>
          </w:p>
          <w:p w:rsidR="00973E7A" w:rsidRDefault="00973E7A" w:rsidP="003B67B9">
            <w:r>
              <w:rPr>
                <w:noProof/>
              </w:rPr>
              <w:t>We sell Transport refrigeration products for Trucks, Trailers and seagoing Containers. We keep goods and products fresh, frozen, heated,etc. during transit. We also have an extensive dealer network with certified technicians to repair our equipment, sales teams, and outside parts sales people.</w:t>
            </w:r>
          </w:p>
        </w:tc>
      </w:tr>
      <w:tr w:rsidR="00973E7A" w:rsidTr="003B67B9">
        <w:tc>
          <w:tcPr>
            <w:tcW w:w="10915" w:type="dxa"/>
          </w:tcPr>
          <w:p w:rsidR="00973E7A" w:rsidRDefault="00973E7A" w:rsidP="003B67B9">
            <w:r>
              <w:rPr>
                <w:noProof/>
              </w:rPr>
              <w:t>Tim</w:t>
            </w:r>
            <w:r>
              <w:t xml:space="preserve"> </w:t>
            </w:r>
            <w:r>
              <w:rPr>
                <w:noProof/>
              </w:rPr>
              <w:t>Carroll</w:t>
            </w:r>
            <w:r>
              <w:t xml:space="preserve"> </w:t>
            </w:r>
            <w:r>
              <w:rPr>
                <w:noProof/>
              </w:rPr>
              <w:t>timothy.carroll@carrier.utc.com</w:t>
            </w:r>
            <w:r>
              <w:t xml:space="preserve"> -  </w:t>
            </w:r>
            <w:r>
              <w:rPr>
                <w:noProof/>
              </w:rPr>
              <w:t>Carrier Transcold</w:t>
            </w:r>
          </w:p>
          <w:p w:rsidR="00973E7A" w:rsidRDefault="00973E7A" w:rsidP="003B67B9">
            <w:r>
              <w:rPr>
                <w:noProof/>
              </w:rPr>
              <w:t>Business Development Manager</w:t>
            </w:r>
          </w:p>
        </w:tc>
      </w:tr>
      <w:tr w:rsidR="00973E7A" w:rsidTr="003B67B9">
        <w:tc>
          <w:tcPr>
            <w:tcW w:w="10915" w:type="dxa"/>
          </w:tcPr>
          <w:p w:rsidR="00973E7A" w:rsidRDefault="00973E7A" w:rsidP="003B67B9">
            <w:r>
              <w:rPr>
                <w:noProof/>
              </w:rPr>
              <w:t>Hugh</w:t>
            </w:r>
            <w:r>
              <w:t xml:space="preserve"> </w:t>
            </w:r>
            <w:r>
              <w:rPr>
                <w:noProof/>
              </w:rPr>
              <w:t>Bonner</w:t>
            </w:r>
            <w:r>
              <w:t xml:space="preserve"> </w:t>
            </w:r>
            <w:r>
              <w:rPr>
                <w:noProof/>
              </w:rPr>
              <w:t>bonnerh@upstate.edu</w:t>
            </w:r>
            <w:r>
              <w:t xml:space="preserve"> -  </w:t>
            </w:r>
            <w:r>
              <w:rPr>
                <w:noProof/>
              </w:rPr>
              <w:t>Upstate Medical Center</w:t>
            </w:r>
          </w:p>
          <w:p w:rsidR="00973E7A" w:rsidRDefault="00973E7A" w:rsidP="003B67B9">
            <w:r>
              <w:rPr>
                <w:noProof/>
              </w:rPr>
              <w:t>Upstate</w:t>
            </w:r>
          </w:p>
        </w:tc>
      </w:tr>
    </w:tbl>
    <w:p w:rsidR="00973E7A" w:rsidRDefault="00973E7A" w:rsidP="00E73BAE">
      <w:pPr>
        <w:spacing w:after="0" w:line="240" w:lineRule="auto"/>
        <w:sectPr w:rsidR="00973E7A" w:rsidSect="00973E7A">
          <w:headerReference w:type="default" r:id="rId8"/>
          <w:pgSz w:w="12240" w:h="15840"/>
          <w:pgMar w:top="720" w:right="720" w:bottom="720" w:left="720" w:header="720" w:footer="720" w:gutter="0"/>
          <w:pgNumType w:start="1"/>
          <w:cols w:space="720"/>
          <w:docGrid w:linePitch="360"/>
        </w:sectPr>
      </w:pPr>
    </w:p>
    <w:p w:rsidR="00973E7A" w:rsidRDefault="00973E7A" w:rsidP="00E73BAE">
      <w:pPr>
        <w:spacing w:after="0" w:line="240" w:lineRule="auto"/>
      </w:pPr>
    </w:p>
    <w:sectPr w:rsidR="00973E7A" w:rsidSect="00973E7A">
      <w:head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BEE" w:rsidRDefault="005B7BEE" w:rsidP="00E73BAE">
      <w:pPr>
        <w:spacing w:after="0" w:line="240" w:lineRule="auto"/>
      </w:pPr>
      <w:r>
        <w:separator/>
      </w:r>
    </w:p>
  </w:endnote>
  <w:endnote w:type="continuationSeparator" w:id="0">
    <w:p w:rsidR="005B7BEE" w:rsidRDefault="005B7BEE" w:rsidP="00E7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BEE" w:rsidRDefault="005B7BEE" w:rsidP="00E73BAE">
      <w:pPr>
        <w:spacing w:after="0" w:line="240" w:lineRule="auto"/>
      </w:pPr>
      <w:r>
        <w:separator/>
      </w:r>
    </w:p>
  </w:footnote>
  <w:footnote w:type="continuationSeparator" w:id="0">
    <w:p w:rsidR="005B7BEE" w:rsidRDefault="005B7BEE" w:rsidP="00E73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7A" w:rsidRDefault="00973E7A" w:rsidP="00917D2D">
    <w:pPr>
      <w:spacing w:after="0" w:line="240" w:lineRule="auto"/>
      <w:jc w:val="center"/>
    </w:pPr>
    <w:r>
      <w:t>Making Connections Connecting Educators and Business for Authentic PBL</w:t>
    </w:r>
  </w:p>
  <w:p w:rsidR="00973E7A" w:rsidRDefault="00973E7A" w:rsidP="00917D2D">
    <w:pPr>
      <w:spacing w:after="0" w:line="240" w:lineRule="auto"/>
      <w:jc w:val="center"/>
    </w:pPr>
    <w:r>
      <w:t>October 17, 2014</w:t>
    </w:r>
  </w:p>
  <w:p w:rsidR="00973E7A" w:rsidRDefault="00973E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7A" w:rsidRDefault="00973E7A" w:rsidP="00917D2D">
    <w:pPr>
      <w:spacing w:after="0" w:line="240" w:lineRule="auto"/>
      <w:jc w:val="center"/>
    </w:pPr>
    <w:r>
      <w:t>Making Connections Connecting Educators and Business for Authentic PBL</w:t>
    </w:r>
  </w:p>
  <w:p w:rsidR="00973E7A" w:rsidRDefault="00973E7A" w:rsidP="00917D2D">
    <w:pPr>
      <w:spacing w:after="0" w:line="240" w:lineRule="auto"/>
      <w:jc w:val="center"/>
    </w:pPr>
    <w:r>
      <w:t>October 17, 2014</w:t>
    </w:r>
  </w:p>
  <w:p w:rsidR="00973E7A" w:rsidRDefault="00973E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BAE" w:rsidRDefault="00E73BAE" w:rsidP="00917D2D">
    <w:pPr>
      <w:spacing w:after="0" w:line="240" w:lineRule="auto"/>
      <w:jc w:val="center"/>
    </w:pPr>
    <w:r>
      <w:t>Making Connections Connecting Educators and Business for Authentic PBL</w:t>
    </w:r>
  </w:p>
  <w:p w:rsidR="00E73BAE" w:rsidRDefault="00E73BAE" w:rsidP="00917D2D">
    <w:pPr>
      <w:spacing w:after="0" w:line="240" w:lineRule="auto"/>
      <w:jc w:val="center"/>
    </w:pPr>
    <w:r>
      <w:t>October 17, 2014</w:t>
    </w:r>
  </w:p>
  <w:p w:rsidR="00E73BAE" w:rsidRDefault="00E73B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BAE"/>
    <w:rsid w:val="003B67B9"/>
    <w:rsid w:val="005B7BEE"/>
    <w:rsid w:val="00917D2D"/>
    <w:rsid w:val="00973E7A"/>
    <w:rsid w:val="00A0752C"/>
    <w:rsid w:val="00B00536"/>
    <w:rsid w:val="00B9025E"/>
    <w:rsid w:val="00BD568A"/>
    <w:rsid w:val="00D6031B"/>
    <w:rsid w:val="00D6081F"/>
    <w:rsid w:val="00E73BAE"/>
    <w:rsid w:val="00F7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BAE"/>
  </w:style>
  <w:style w:type="paragraph" w:styleId="Footer">
    <w:name w:val="footer"/>
    <w:basedOn w:val="Normal"/>
    <w:link w:val="FooterChar"/>
    <w:uiPriority w:val="99"/>
    <w:unhideWhenUsed/>
    <w:rsid w:val="00E73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BAE"/>
  </w:style>
  <w:style w:type="table" w:styleId="TableGrid">
    <w:name w:val="Table Grid"/>
    <w:basedOn w:val="TableNormal"/>
    <w:uiPriority w:val="59"/>
    <w:rsid w:val="00E73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BAE"/>
  </w:style>
  <w:style w:type="paragraph" w:styleId="Footer">
    <w:name w:val="footer"/>
    <w:basedOn w:val="Normal"/>
    <w:link w:val="FooterChar"/>
    <w:uiPriority w:val="99"/>
    <w:unhideWhenUsed/>
    <w:rsid w:val="00E73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BAE"/>
  </w:style>
  <w:style w:type="table" w:styleId="TableGrid">
    <w:name w:val="Table Grid"/>
    <w:basedOn w:val="TableNormal"/>
    <w:uiPriority w:val="59"/>
    <w:rsid w:val="00E73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2033</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ocm boces</dc:creator>
  <cp:lastModifiedBy>ocm boces</cp:lastModifiedBy>
  <cp:revision>2</cp:revision>
  <dcterms:created xsi:type="dcterms:W3CDTF">2015-10-04T04:14:00Z</dcterms:created>
  <dcterms:modified xsi:type="dcterms:W3CDTF">2015-10-04T04:14:00Z</dcterms:modified>
</cp:coreProperties>
</file>